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66" w:rsidRPr="00FC0D66" w:rsidRDefault="00FC0D66" w:rsidP="00FC0D66">
      <w:pPr>
        <w:pStyle w:val="a9"/>
        <w:ind w:firstLineChars="100" w:firstLine="303"/>
        <w:jc w:val="center"/>
        <w:rPr>
          <w:rFonts w:ascii="UD デジタル 教科書体 NK-R" w:eastAsia="UD デジタル 教科書体 NK-R"/>
          <w:kern w:val="0"/>
          <w:sz w:val="32"/>
          <w:szCs w:val="32"/>
        </w:rPr>
      </w:pPr>
      <w:r>
        <w:rPr>
          <w:rFonts w:ascii="UD デジタル 教科書体 NK-R" w:eastAsia="UD デジタル 教科書体 NK-R" w:hint="eastAsia"/>
          <w:kern w:val="0"/>
          <w:sz w:val="32"/>
          <w:szCs w:val="32"/>
        </w:rPr>
        <w:t>日本精神科看護</w:t>
      </w:r>
      <w:r w:rsidR="006E589D">
        <w:rPr>
          <w:rFonts w:ascii="UD デジタル 教科書体 NK-R" w:eastAsia="UD デジタル 教科書体 NK-R" w:hint="eastAsia"/>
          <w:kern w:val="0"/>
          <w:sz w:val="32"/>
          <w:szCs w:val="32"/>
        </w:rPr>
        <w:t>専門</w:t>
      </w:r>
      <w:r>
        <w:rPr>
          <w:rFonts w:ascii="UD デジタル 教科書体 NK-R" w:eastAsia="UD デジタル 教科書体 NK-R" w:hint="eastAsia"/>
          <w:kern w:val="0"/>
          <w:sz w:val="32"/>
          <w:szCs w:val="32"/>
        </w:rPr>
        <w:t xml:space="preserve">学術集会　</w:t>
      </w:r>
      <w:r w:rsidRPr="00FC0D66">
        <w:rPr>
          <w:rFonts w:ascii="UD デジタル 教科書体 NK-R" w:eastAsia="UD デジタル 教科書体 NK-R" w:hint="eastAsia"/>
          <w:kern w:val="0"/>
          <w:sz w:val="32"/>
          <w:szCs w:val="32"/>
        </w:rPr>
        <w:t>取材要領</w:t>
      </w:r>
    </w:p>
    <w:p w:rsidR="00BC1095" w:rsidRPr="0054584E" w:rsidRDefault="00BC1095" w:rsidP="0054584E">
      <w:pPr>
        <w:pStyle w:val="a9"/>
        <w:jc w:val="left"/>
        <w:rPr>
          <w:rFonts w:ascii="UD デジタル 教科書体 NK-R" w:eastAsia="UD デジタル 教科書体 NK-R"/>
          <w:color w:val="000000" w:themeColor="text1"/>
          <w:sz w:val="22"/>
        </w:rPr>
      </w:pPr>
    </w:p>
    <w:p w:rsidR="00BC1095" w:rsidRDefault="00BC1095" w:rsidP="00BC1095">
      <w:pPr>
        <w:pStyle w:val="a9"/>
        <w:ind w:firstLineChars="100" w:firstLine="203"/>
        <w:jc w:val="left"/>
        <w:rPr>
          <w:rFonts w:ascii="UD デジタル 教科書体 NK-R" w:eastAsia="UD デジタル 教科書体 NK-R"/>
          <w:kern w:val="0"/>
          <w:sz w:val="22"/>
        </w:rPr>
      </w:pPr>
      <w:r w:rsidRPr="0054584E">
        <w:rPr>
          <w:rFonts w:ascii="UD デジタル 教科書体 NK-R" w:eastAsia="UD デジタル 教科書体 NK-R" w:hAnsi="メイリオ" w:cs="ＭＳ Ｐゴシック" w:hint="eastAsia"/>
          <w:color w:val="000000" w:themeColor="text1"/>
          <w:kern w:val="0"/>
          <w:sz w:val="22"/>
        </w:rPr>
        <w:t>日本精神科看護学術集会</w:t>
      </w:r>
      <w:r w:rsidRPr="0054584E">
        <w:rPr>
          <w:rFonts w:ascii="UD デジタル 教科書体 NK-R" w:eastAsia="UD デジタル 教科書体 NK-R" w:hint="eastAsia"/>
          <w:kern w:val="0"/>
          <w:sz w:val="22"/>
        </w:rPr>
        <w:t>は、「精神保健・医療・福祉領域での業務経験を有する者が集い、精神科看護領域の学術振興を図り、その成果を活用することで、精神的健康について支援を必要としている人々が安心して暮らせる社会をつくっていくことを目的」（定款第3条より一部抜粋）」とし</w:t>
      </w:r>
      <w:r>
        <w:rPr>
          <w:rFonts w:ascii="UD デジタル 教科書体 NK-R" w:eastAsia="UD デジタル 教科書体 NK-R" w:hint="eastAsia"/>
          <w:kern w:val="0"/>
          <w:sz w:val="22"/>
        </w:rPr>
        <w:t>、1年に2回開催して</w:t>
      </w:r>
      <w:r w:rsidR="00FC0D66">
        <w:rPr>
          <w:rFonts w:ascii="UD デジタル 教科書体 NK-R" w:eastAsia="UD デジタル 教科書体 NK-R" w:hint="eastAsia"/>
          <w:kern w:val="0"/>
          <w:sz w:val="22"/>
        </w:rPr>
        <w:t>い</w:t>
      </w:r>
      <w:r>
        <w:rPr>
          <w:rFonts w:ascii="UD デジタル 教科書体 NK-R" w:eastAsia="UD デジタル 教科書体 NK-R" w:hint="eastAsia"/>
          <w:kern w:val="0"/>
          <w:sz w:val="22"/>
        </w:rPr>
        <w:t>ます。</w:t>
      </w:r>
    </w:p>
    <w:p w:rsidR="00BC1095" w:rsidRPr="006E589D" w:rsidRDefault="00BC1095" w:rsidP="00BC1095">
      <w:pPr>
        <w:pStyle w:val="a9"/>
        <w:ind w:firstLineChars="100" w:firstLine="203"/>
        <w:jc w:val="left"/>
        <w:rPr>
          <w:rFonts w:ascii="UD デジタル 教科書体 NK-R" w:eastAsia="UD デジタル 教科書体 NK-R"/>
          <w:kern w:val="0"/>
          <w:sz w:val="22"/>
        </w:rPr>
      </w:pPr>
      <w:r w:rsidRPr="0054584E">
        <w:rPr>
          <w:rFonts w:ascii="UD デジタル 教科書体 NK-R" w:eastAsia="UD デジタル 教科書体 NK-R" w:hint="eastAsia"/>
          <w:kern w:val="0"/>
          <w:sz w:val="22"/>
        </w:rPr>
        <w:t>本学術集会の取材をご希望される場合は、</w:t>
      </w:r>
      <w:r w:rsidR="00512CC8">
        <w:rPr>
          <w:rFonts w:ascii="UD デジタル 教科書体 NK-R" w:eastAsia="UD デジタル 教科書体 NK-R" w:hint="eastAsia"/>
          <w:kern w:val="0"/>
          <w:sz w:val="22"/>
        </w:rPr>
        <w:t>「取材申込用紙」</w:t>
      </w:r>
      <w:r w:rsidR="00721D0B">
        <w:rPr>
          <w:rFonts w:ascii="UD デジタル 教科書体 NK-R" w:eastAsia="UD デジタル 教科書体 NK-R" w:hint="eastAsia"/>
          <w:kern w:val="0"/>
          <w:sz w:val="22"/>
        </w:rPr>
        <w:t>に記入し、</w:t>
      </w:r>
      <w:r w:rsidRPr="0054584E">
        <w:rPr>
          <w:rFonts w:ascii="UD デジタル 教科書体 NK-R" w:eastAsia="UD デジタル 教科書体 NK-R" w:hint="eastAsia"/>
          <w:kern w:val="0"/>
          <w:sz w:val="22"/>
        </w:rPr>
        <w:t>以下のメールアドレス</w:t>
      </w:r>
      <w:r w:rsidRPr="006E589D">
        <w:rPr>
          <w:rFonts w:ascii="UD デジタル 教科書体 NK-R" w:eastAsia="UD デジタル 教科書体 NK-R" w:hint="eastAsia"/>
          <w:kern w:val="0"/>
          <w:sz w:val="22"/>
        </w:rPr>
        <w:t>（</w:t>
      </w:r>
      <w:r w:rsidR="006E589D" w:rsidRPr="006E589D">
        <w:rPr>
          <w:rFonts w:ascii="UD デジタル 教科書体 NK-R" w:eastAsia="UD デジタル 教科書体 NK-R" w:hint="eastAsia"/>
          <w:color w:val="000000" w:themeColor="text1"/>
          <w:kern w:val="0"/>
          <w:sz w:val="22"/>
        </w:rPr>
        <w:t>senmon-</w:t>
      </w:r>
      <w:r w:rsidRPr="006E589D">
        <w:rPr>
          <w:rFonts w:ascii="UD デジタル 教科書体 NK-R" w:eastAsia="UD デジタル 教科書体 NK-R" w:hint="eastAsia"/>
          <w:kern w:val="0"/>
          <w:sz w:val="22"/>
        </w:rPr>
        <w:t>gakkai@jpna.or.jp）</w:t>
      </w:r>
      <w:r w:rsidR="00512CC8" w:rsidRPr="006E589D">
        <w:rPr>
          <w:rFonts w:ascii="UD デジタル 教科書体 NK-R" w:eastAsia="UD デジタル 教科書体 NK-R" w:hint="eastAsia"/>
          <w:kern w:val="0"/>
          <w:sz w:val="22"/>
        </w:rPr>
        <w:t>に添付・送付し</w:t>
      </w:r>
      <w:r w:rsidRPr="006E589D">
        <w:rPr>
          <w:rFonts w:ascii="UD デジタル 教科書体 NK-R" w:eastAsia="UD デジタル 教科書体 NK-R" w:hint="eastAsia"/>
          <w:kern w:val="0"/>
          <w:sz w:val="22"/>
        </w:rPr>
        <w:t>、事前にお申し込みくださいますようお願いします。</w:t>
      </w:r>
    </w:p>
    <w:p w:rsidR="0054584E" w:rsidRPr="0054584E" w:rsidRDefault="00FC0D66" w:rsidP="0054584E">
      <w:pPr>
        <w:pStyle w:val="a9"/>
        <w:ind w:firstLineChars="100" w:firstLine="203"/>
        <w:jc w:val="left"/>
        <w:rPr>
          <w:rFonts w:ascii="UD デジタル 教科書体 NK-R" w:eastAsia="UD デジタル 教科書体 NK-R" w:hAnsi="メイリオ" w:cs="ＭＳ Ｐゴシック"/>
          <w:color w:val="000000" w:themeColor="text1"/>
          <w:kern w:val="0"/>
          <w:sz w:val="22"/>
        </w:rPr>
      </w:pPr>
      <w:r w:rsidRPr="006E589D">
        <w:rPr>
          <w:rFonts w:ascii="UD デジタル 教科書体 NK-R" w:eastAsia="UD デジタル 教科書体 NK-R" w:hAnsi="メイリオ" w:cs="ＭＳ Ｐゴシック" w:hint="eastAsia"/>
          <w:color w:val="000000" w:themeColor="text1"/>
          <w:kern w:val="0"/>
          <w:sz w:val="22"/>
        </w:rPr>
        <w:t>本</w:t>
      </w:r>
      <w:r w:rsidR="0054584E" w:rsidRPr="006E589D">
        <w:rPr>
          <w:rFonts w:ascii="UD デジタル 教科書体 NK-R" w:eastAsia="UD デジタル 教科書体 NK-R" w:hAnsi="メイリオ" w:cs="ＭＳ Ｐゴシック" w:hint="eastAsia"/>
          <w:color w:val="000000" w:themeColor="text1"/>
          <w:kern w:val="0"/>
          <w:sz w:val="22"/>
        </w:rPr>
        <w:t>学術集会における取材については、以下の項目を遵守するものとします。万が一、　本取材要</w:t>
      </w:r>
      <w:r w:rsidR="0054584E" w:rsidRPr="0054584E">
        <w:rPr>
          <w:rFonts w:ascii="UD デジタル 教科書体 NK-R" w:eastAsia="UD デジタル 教科書体 NK-R" w:hAnsi="メイリオ" w:cs="ＭＳ Ｐゴシック" w:hint="eastAsia"/>
          <w:color w:val="000000" w:themeColor="text1"/>
          <w:kern w:val="0"/>
          <w:sz w:val="22"/>
        </w:rPr>
        <w:t>領に反した場合は、貴社に対して対応を申し入れる場合があることをご了承ください。</w:t>
      </w:r>
    </w:p>
    <w:p w:rsidR="00CE02DE" w:rsidRDefault="00CE02DE" w:rsidP="00CE02DE">
      <w:pPr>
        <w:pStyle w:val="a9"/>
        <w:ind w:left="203" w:hangingChars="100" w:hanging="203"/>
        <w:jc w:val="left"/>
        <w:rPr>
          <w:rFonts w:ascii="UD デジタル 教科書体 NK-R" w:eastAsia="UD デジタル 教科書体 NK-R" w:hAnsi="メイリオ" w:cs="ＭＳ Ｐゴシック"/>
          <w:color w:val="000000" w:themeColor="text1"/>
          <w:kern w:val="0"/>
          <w:sz w:val="22"/>
        </w:rPr>
      </w:pPr>
    </w:p>
    <w:p w:rsidR="00CE02DE" w:rsidRDefault="00CE02DE" w:rsidP="00CE02DE">
      <w:pPr>
        <w:pStyle w:val="a9"/>
        <w:ind w:left="203" w:hangingChars="100" w:hanging="203"/>
        <w:jc w:val="left"/>
        <w:rPr>
          <w:rFonts w:ascii="UD デジタル 教科書体 NK-R" w:eastAsia="UD デジタル 教科書体 NK-R" w:hAnsi="メイリオ" w:cs="ＭＳ Ｐゴシック" w:hint="eastAsia"/>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・取材希望者は予め取材申し込みを取材申込用紙に記載された日にちまでに行ってください。　学術集会　開催期間中の取材</w:t>
      </w:r>
      <w:bookmarkStart w:id="0" w:name="_GoBack"/>
      <w:bookmarkEnd w:id="0"/>
      <w:r>
        <w:rPr>
          <w:rFonts w:ascii="UD デジタル 教科書体 NK-R" w:eastAsia="UD デジタル 教科書体 NK-R" w:hAnsi="メイリオ" w:cs="ＭＳ Ｐゴシック" w:hint="eastAsia"/>
          <w:color w:val="000000" w:themeColor="text1"/>
          <w:kern w:val="0"/>
          <w:sz w:val="22"/>
        </w:rPr>
        <w:t>申し込みは受け付けません。</w:t>
      </w:r>
    </w:p>
    <w:p w:rsidR="00CE02DE" w:rsidRDefault="00CE02DE" w:rsidP="00CE02DE">
      <w:pPr>
        <w:pStyle w:val="a9"/>
        <w:ind w:left="203" w:hangingChars="100" w:hanging="203"/>
        <w:jc w:val="left"/>
        <w:rPr>
          <w:rFonts w:ascii="UD デジタル 教科書体 NK-R" w:eastAsia="UD デジタル 教科書体 NK-R" w:hAnsi="Arial" w:cs="Arial" w:hint="eastAsia"/>
          <w:color w:val="000000"/>
          <w:kern w:val="0"/>
          <w:sz w:val="22"/>
        </w:rPr>
      </w:pPr>
      <w:r>
        <w:rPr>
          <w:rFonts w:ascii="UD デジタル 教科書体 NK-R" w:eastAsia="UD デジタル 教科書体 NK-R" w:hAnsi="メイリオ" w:cs="ＭＳ Ｐゴシック" w:hint="eastAsia"/>
          <w:color w:val="000000" w:themeColor="text1"/>
          <w:kern w:val="0"/>
          <w:sz w:val="22"/>
        </w:rPr>
        <w:t>・</w:t>
      </w:r>
      <w:r>
        <w:rPr>
          <w:rFonts w:ascii="UD デジタル 教科書体 NK-R" w:eastAsia="UD デジタル 教科書体 NK-R" w:hAnsi="Arial" w:cs="Arial" w:hint="eastAsia"/>
          <w:color w:val="000000"/>
          <w:kern w:val="0"/>
          <w:sz w:val="22"/>
        </w:rPr>
        <w:t>取材を許可された取材申請者及び取材に参加する方は、会期の取材初日に「総合案内」にて、名刺2枚をご提出いただき、受付をしてください。受付時に、取材者用の</w:t>
      </w:r>
      <w:r>
        <w:rPr>
          <w:rFonts w:ascii="UD デジタル 教科書体 NK-R" w:eastAsia="UD デジタル 教科書体 NK-R" w:hAnsi="メイリオ" w:cs="ＭＳ Ｐゴシック" w:hint="eastAsia"/>
          <w:color w:val="000000" w:themeColor="text1"/>
          <w:kern w:val="0"/>
          <w:sz w:val="22"/>
        </w:rPr>
        <w:t xml:space="preserve">腕章とネームホルダーをお渡しします。　　</w:t>
      </w:r>
      <w:r>
        <w:rPr>
          <w:rFonts w:ascii="UD デジタル 教科書体 NK-R" w:eastAsia="UD デジタル 教科書体 NK-R" w:hAnsi="Arial" w:cs="Arial" w:hint="eastAsia"/>
          <w:color w:val="000000"/>
          <w:kern w:val="0"/>
          <w:sz w:val="22"/>
        </w:rPr>
        <w:t>会場にいる間は、必ず常時着用して取材を行ってください。腕章とネームの着用がなければ、取材会場等への入場をお断りします。</w:t>
      </w:r>
    </w:p>
    <w:p w:rsidR="00CE02DE" w:rsidRDefault="00CE02DE" w:rsidP="00CE02DE">
      <w:pPr>
        <w:pStyle w:val="a9"/>
        <w:ind w:left="203" w:hangingChars="100" w:hanging="203"/>
        <w:jc w:val="left"/>
        <w:rPr>
          <w:rFonts w:ascii="UD デジタル 教科書体 NK-R" w:eastAsia="UD デジタル 教科書体 NK-R" w:hAnsi="メイリオ" w:cs="ＭＳ Ｐゴシック" w:hint="eastAsia"/>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・参加費は無料とします。ただし、</w:t>
      </w:r>
      <w:r>
        <w:rPr>
          <w:rFonts w:ascii="UD デジタル 教科書体 NK-R" w:eastAsia="UD デジタル 教科書体 NK-R" w:hint="eastAsia"/>
          <w:kern w:val="0"/>
          <w:sz w:val="22"/>
        </w:rPr>
        <w:t>プログラム・抄録集（5,000円／冊）等は別途、受付で購入してください。</w:t>
      </w:r>
    </w:p>
    <w:p w:rsidR="00CE02DE" w:rsidRDefault="00CE02DE" w:rsidP="00CE02DE">
      <w:pPr>
        <w:pStyle w:val="a9"/>
        <w:jc w:val="left"/>
        <w:rPr>
          <w:rFonts w:ascii="UD デジタル 教科書体 NK-R" w:eastAsia="UD デジタル 教科書体 NK-R" w:hAnsi="メイリオ" w:cs="ＭＳ Ｐゴシック" w:hint="eastAsia"/>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・学術集会期間中、本学術集会に関係しない内容の取材活動はお断りします。</w:t>
      </w:r>
    </w:p>
    <w:p w:rsidR="00CE02DE" w:rsidRDefault="00CE02DE" w:rsidP="00CE02DE">
      <w:pPr>
        <w:pStyle w:val="a9"/>
        <w:ind w:left="203" w:hangingChars="100" w:hanging="203"/>
        <w:jc w:val="left"/>
        <w:rPr>
          <w:rFonts w:ascii="UD デジタル 教科書体 NK-R" w:eastAsia="UD デジタル 教科書体 NK-R" w:hAnsi="メイリオ" w:cs="ＭＳ Ｐゴシック" w:hint="eastAsia"/>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・取材対象者の個人情報、個人が特定できる情報、発表内容等が含まれる場合は、　予めご本人の許諾を得てください。</w:t>
      </w:r>
      <w:r>
        <w:rPr>
          <w:rFonts w:ascii="UD デジタル 教科書体 NK-R" w:eastAsia="UD デジタル 教科書体 NK-R" w:hint="eastAsia"/>
          <w:kern w:val="0"/>
          <w:sz w:val="22"/>
        </w:rPr>
        <w:t>会場外や会期外に会員が個人で受ける取材には、学術集会主催者は一切関知しません。</w:t>
      </w:r>
    </w:p>
    <w:p w:rsidR="00CE02DE" w:rsidRDefault="00CE02DE" w:rsidP="00CE02DE">
      <w:pPr>
        <w:pStyle w:val="a9"/>
        <w:ind w:leftChars="100" w:left="396" w:hangingChars="100" w:hanging="203"/>
        <w:jc w:val="left"/>
        <w:rPr>
          <w:rFonts w:ascii="UD デジタル 教科書体 NK-R" w:eastAsia="UD デジタル 教科書体 NK-R" w:hAnsi="メイリオ" w:cs="ＭＳ Ｐゴシック" w:hint="eastAsia"/>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＊取材許可の有無について、主催者から確認を行う場合があり、取材許可が事前にない場合や事前に通知している内容を超えた取材である場合には取材中断を学術集会主催者の判断で行うことがあります。</w:t>
      </w:r>
    </w:p>
    <w:p w:rsidR="00CE02DE" w:rsidRDefault="00CE02DE" w:rsidP="00CE02DE">
      <w:pPr>
        <w:pStyle w:val="a9"/>
        <w:ind w:leftChars="100" w:left="396" w:hangingChars="100" w:hanging="203"/>
        <w:jc w:val="left"/>
        <w:rPr>
          <w:rFonts w:ascii="UD デジタル 教科書体 NK-R" w:eastAsia="UD デジタル 教科書体 NK-R" w:hAnsi="メイリオ" w:cs="ＭＳ Ｐゴシック" w:hint="eastAsia"/>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＊写真ならびにビデオ撮影（配信画像のスクリーンショットや音声録音等）に関しては、報道目的のみと　します。</w:t>
      </w:r>
    </w:p>
    <w:p w:rsidR="00CE02DE" w:rsidRDefault="00CE02DE" w:rsidP="00CE02DE">
      <w:pPr>
        <w:pStyle w:val="a9"/>
        <w:ind w:left="203" w:hangingChars="100" w:hanging="203"/>
        <w:jc w:val="left"/>
        <w:rPr>
          <w:rFonts w:ascii="UD デジタル 教科書体 NK-R" w:eastAsia="UD デジタル 教科書体 NK-R" w:hAnsi="メイリオ" w:cs="ＭＳ Ｐゴシック" w:hint="eastAsia"/>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・著作権の侵害にあたる恐れのある取材、また個人情報保護を侵害する恐れのある取材はお断りします。　また、発表・討論を通じて、患者さん個人が特定できる、もしくは、プライバシーに触れる可能性がある　　事項に関しては、取材・報道をご遠慮ください。</w:t>
      </w:r>
    </w:p>
    <w:p w:rsidR="00CE02DE" w:rsidRDefault="00CE02DE" w:rsidP="00CE02DE">
      <w:pPr>
        <w:pStyle w:val="a9"/>
        <w:ind w:left="203" w:hangingChars="100" w:hanging="203"/>
        <w:jc w:val="left"/>
        <w:rPr>
          <w:rFonts w:ascii="UD デジタル 教科書体 NK-R" w:eastAsia="UD デジタル 教科書体 NK-R" w:hAnsi="メイリオ" w:cs="ＭＳ Ｐゴシック" w:hint="eastAsia"/>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・学術集会運営委員から特別に要請・指示があった場合は、本要領内容にかかわらず、要請・指示に従ってください。</w:t>
      </w:r>
    </w:p>
    <w:p w:rsidR="00CE02DE" w:rsidRDefault="00CE02DE" w:rsidP="00CE02DE">
      <w:pPr>
        <w:pStyle w:val="a9"/>
        <w:ind w:left="203" w:hangingChars="100" w:hanging="203"/>
        <w:jc w:val="left"/>
        <w:rPr>
          <w:rFonts w:ascii="UD デジタル 教科書体 NK-R" w:eastAsia="UD デジタル 教科書体 NK-R" w:hAnsi="メイリオ" w:cs="ＭＳ Ｐゴシック" w:hint="eastAsia"/>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・学術集会期間中、研究者・看護師、その他個人参加者への取材目的に関して、学術集会事務局では、　　　アポイントメントやスケジュールの調整、取材の仲介等は行いません。</w:t>
      </w:r>
    </w:p>
    <w:p w:rsidR="00CE02DE" w:rsidRDefault="00CE02DE" w:rsidP="00CE02DE">
      <w:pPr>
        <w:pStyle w:val="a9"/>
        <w:ind w:left="203" w:hangingChars="100" w:hanging="203"/>
        <w:jc w:val="left"/>
        <w:rPr>
          <w:rFonts w:ascii="UD デジタル 教科書体 NK-R" w:eastAsia="UD デジタル 教科書体 NK-R" w:hAnsi="メイリオ" w:cs="ＭＳ Ｐゴシック" w:hint="eastAsia"/>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・取材者は、</w:t>
      </w:r>
      <w:r>
        <w:rPr>
          <w:rFonts w:ascii="UD デジタル 教科書体 NK-R" w:eastAsia="UD デジタル 教科書体 NK-R" w:hint="eastAsia"/>
          <w:color w:val="000000" w:themeColor="text1"/>
          <w:kern w:val="0"/>
          <w:sz w:val="22"/>
        </w:rPr>
        <w:t>講演、発表、交流集会等の</w:t>
      </w:r>
      <w:r>
        <w:rPr>
          <w:rFonts w:ascii="UD デジタル 教科書体 NK-R" w:eastAsia="UD デジタル 教科書体 NK-R" w:hAnsi="メイリオ" w:cs="ＭＳ Ｐゴシック" w:hint="eastAsia"/>
          <w:color w:val="000000" w:themeColor="text1"/>
          <w:kern w:val="0"/>
          <w:sz w:val="22"/>
        </w:rPr>
        <w:t>セッション中の発言・質問はできません。</w:t>
      </w:r>
      <w:r>
        <w:rPr>
          <w:rFonts w:ascii="UD デジタル 教科書体 NK-R" w:eastAsia="UD デジタル 教科書体 NK-R" w:hint="eastAsia"/>
          <w:color w:val="000000" w:themeColor="text1"/>
          <w:kern w:val="0"/>
          <w:sz w:val="22"/>
        </w:rPr>
        <w:t>司会・座長及び学術集会　運営委員の指示に従い、取材の際はプログラムの進行を妨げないように配慮してください。</w:t>
      </w:r>
    </w:p>
    <w:p w:rsidR="00CE02DE" w:rsidRDefault="00CE02DE" w:rsidP="00CE02DE">
      <w:pPr>
        <w:pStyle w:val="a9"/>
        <w:ind w:left="203" w:hangingChars="100" w:hanging="203"/>
        <w:jc w:val="left"/>
        <w:rPr>
          <w:rFonts w:ascii="UD デジタル 教科書体 NK-R" w:eastAsia="UD デジタル 教科書体 NK-R" w:hAnsi="メイリオ" w:cs="ＭＳ Ｐゴシック" w:hint="eastAsia"/>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・トラブルの発生、その他取材に関する一切の事項については、取材申請者本人が責任を負うものとします。</w:t>
      </w:r>
    </w:p>
    <w:p w:rsidR="00CE02DE" w:rsidRDefault="00CE02DE" w:rsidP="00CE02DE">
      <w:pPr>
        <w:pStyle w:val="a9"/>
        <w:jc w:val="left"/>
        <w:rPr>
          <w:rFonts w:ascii="UD デジタル 教科書体 NK-R" w:eastAsia="UD デジタル 教科書体 NK-R" w:hAnsi="メイリオ" w:cs="ＭＳ Ｐゴシック" w:hint="eastAsia"/>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※お申し込みいただいたことで、上記取材要領にご同意いただいたとみなします。</w:t>
      </w:r>
    </w:p>
    <w:p w:rsidR="00CE02DE" w:rsidRDefault="00CE02DE" w:rsidP="00CE02DE">
      <w:pPr>
        <w:pStyle w:val="a9"/>
        <w:jc w:val="left"/>
        <w:rPr>
          <w:rFonts w:ascii="UD デジタル 教科書体 NK-R" w:eastAsia="UD デジタル 教科書体 NK-R" w:hAnsi="メイリオ" w:cs="ＭＳ Ｐゴシック" w:hint="eastAsia"/>
          <w:color w:val="000000" w:themeColor="text1"/>
          <w:kern w:val="0"/>
          <w:sz w:val="22"/>
        </w:rPr>
      </w:pPr>
    </w:p>
    <w:p w:rsidR="00CE02DE" w:rsidRDefault="00CE02DE" w:rsidP="00CE02DE">
      <w:pPr>
        <w:pStyle w:val="a9"/>
        <w:jc w:val="right"/>
        <w:rPr>
          <w:rFonts w:ascii="UD デジタル 教科書体 NK-R" w:eastAsia="UD デジタル 教科書体 NK-R" w:hAnsi="メイリオ" w:cs="ＭＳ Ｐゴシック" w:hint="eastAsia"/>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2023年5月作成</w:t>
      </w:r>
    </w:p>
    <w:p w:rsidR="00CE02DE" w:rsidRDefault="00CE02DE" w:rsidP="00CE02DE">
      <w:pPr>
        <w:pStyle w:val="a9"/>
        <w:jc w:val="right"/>
        <w:rPr>
          <w:rFonts w:ascii="UD デジタル 教科書体 NK-R" w:eastAsia="UD デジタル 教科書体 NK-R" w:hAnsi="メイリオ" w:cs="ＭＳ Ｐゴシック" w:hint="eastAsia"/>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2024年1月改正</w:t>
      </w:r>
    </w:p>
    <w:p w:rsidR="00CE02DE" w:rsidRDefault="00CE02DE" w:rsidP="0054584E">
      <w:pPr>
        <w:pStyle w:val="a9"/>
        <w:ind w:left="203" w:hangingChars="100" w:hanging="203"/>
        <w:jc w:val="left"/>
        <w:rPr>
          <w:rFonts w:ascii="UD デジタル 教科書体 NK-R" w:eastAsia="UD デジタル 教科書体 NK-R" w:hAnsi="メイリオ" w:cs="ＭＳ Ｐゴシック" w:hint="eastAsia"/>
          <w:color w:val="000000" w:themeColor="text1"/>
          <w:kern w:val="0"/>
          <w:sz w:val="22"/>
        </w:rPr>
      </w:pPr>
    </w:p>
    <w:sectPr w:rsidR="00CE02DE" w:rsidSect="00CE02DE">
      <w:pgSz w:w="11906" w:h="16838" w:code="9"/>
      <w:pgMar w:top="851" w:right="1418" w:bottom="851" w:left="1418"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DE" w:rsidRDefault="00D640DE" w:rsidP="00816CEC">
      <w:r>
        <w:separator/>
      </w:r>
    </w:p>
  </w:endnote>
  <w:endnote w:type="continuationSeparator" w:id="0">
    <w:p w:rsidR="00D640DE" w:rsidRDefault="00D640DE" w:rsidP="0081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DE" w:rsidRDefault="00D640DE" w:rsidP="00816CEC">
      <w:r>
        <w:separator/>
      </w:r>
    </w:p>
  </w:footnote>
  <w:footnote w:type="continuationSeparator" w:id="0">
    <w:p w:rsidR="00D640DE" w:rsidRDefault="00D640DE" w:rsidP="00816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AC9"/>
    <w:multiLevelType w:val="multilevel"/>
    <w:tmpl w:val="2C0C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44"/>
    <w:rsid w:val="000051AD"/>
    <w:rsid w:val="00014ED8"/>
    <w:rsid w:val="000560C1"/>
    <w:rsid w:val="001E7A0F"/>
    <w:rsid w:val="00512CC8"/>
    <w:rsid w:val="0054584E"/>
    <w:rsid w:val="00605A2F"/>
    <w:rsid w:val="0064377A"/>
    <w:rsid w:val="006A7A4D"/>
    <w:rsid w:val="006E589D"/>
    <w:rsid w:val="00721D0B"/>
    <w:rsid w:val="0072251B"/>
    <w:rsid w:val="00727E53"/>
    <w:rsid w:val="00740DA2"/>
    <w:rsid w:val="00816CEC"/>
    <w:rsid w:val="009821A5"/>
    <w:rsid w:val="00BC1095"/>
    <w:rsid w:val="00C96810"/>
    <w:rsid w:val="00CE02DE"/>
    <w:rsid w:val="00D640DE"/>
    <w:rsid w:val="00DE7F44"/>
    <w:rsid w:val="00EE7F37"/>
    <w:rsid w:val="00F01574"/>
    <w:rsid w:val="00FC0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D327A5"/>
  <w15:chartTrackingRefBased/>
  <w15:docId w15:val="{41DD3A05-17AF-4742-9CBC-9F0A2FA9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E7F44"/>
    <w:pPr>
      <w:spacing w:before="100" w:beforeAutospacing="1" w:after="100" w:afterAutospacing="1"/>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E7F44"/>
    <w:pPr>
      <w:spacing w:before="100" w:beforeAutospacing="1" w:after="100" w:afterAutospacing="1"/>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E7F44"/>
    <w:pPr>
      <w:spacing w:before="100" w:beforeAutospacing="1" w:after="100" w:afterAutospacing="1"/>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7F44"/>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E7F44"/>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E7F44"/>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DE7F44"/>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DE7F44"/>
    <w:rPr>
      <w:color w:val="0000FF"/>
      <w:u w:val="single"/>
    </w:rPr>
  </w:style>
  <w:style w:type="character" w:styleId="a4">
    <w:name w:val="Strong"/>
    <w:basedOn w:val="a0"/>
    <w:uiPriority w:val="22"/>
    <w:qFormat/>
    <w:rsid w:val="00DE7F44"/>
    <w:rPr>
      <w:b/>
      <w:bCs/>
    </w:rPr>
  </w:style>
  <w:style w:type="paragraph" w:styleId="a5">
    <w:name w:val="header"/>
    <w:basedOn w:val="a"/>
    <w:link w:val="a6"/>
    <w:uiPriority w:val="99"/>
    <w:unhideWhenUsed/>
    <w:rsid w:val="00816CEC"/>
    <w:pPr>
      <w:tabs>
        <w:tab w:val="center" w:pos="4252"/>
        <w:tab w:val="right" w:pos="8504"/>
      </w:tabs>
      <w:snapToGrid w:val="0"/>
    </w:pPr>
  </w:style>
  <w:style w:type="character" w:customStyle="1" w:styleId="a6">
    <w:name w:val="ヘッダー (文字)"/>
    <w:basedOn w:val="a0"/>
    <w:link w:val="a5"/>
    <w:uiPriority w:val="99"/>
    <w:rsid w:val="00816CEC"/>
  </w:style>
  <w:style w:type="paragraph" w:styleId="a7">
    <w:name w:val="footer"/>
    <w:basedOn w:val="a"/>
    <w:link w:val="a8"/>
    <w:uiPriority w:val="99"/>
    <w:unhideWhenUsed/>
    <w:rsid w:val="00816CEC"/>
    <w:pPr>
      <w:tabs>
        <w:tab w:val="center" w:pos="4252"/>
        <w:tab w:val="right" w:pos="8504"/>
      </w:tabs>
      <w:snapToGrid w:val="0"/>
    </w:pPr>
  </w:style>
  <w:style w:type="character" w:customStyle="1" w:styleId="a8">
    <w:name w:val="フッター (文字)"/>
    <w:basedOn w:val="a0"/>
    <w:link w:val="a7"/>
    <w:uiPriority w:val="99"/>
    <w:rsid w:val="00816CEC"/>
  </w:style>
  <w:style w:type="paragraph" w:customStyle="1" w:styleId="cparatype01">
    <w:name w:val="c_para_type01"/>
    <w:basedOn w:val="a"/>
    <w:rsid w:val="00816CEC"/>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ubold">
    <w:name w:val="u_bold"/>
    <w:basedOn w:val="a0"/>
    <w:rsid w:val="00816CEC"/>
  </w:style>
  <w:style w:type="paragraph" w:customStyle="1" w:styleId="ured">
    <w:name w:val="u_red"/>
    <w:basedOn w:val="a"/>
    <w:rsid w:val="00816CEC"/>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9">
    <w:name w:val="No Spacing"/>
    <w:uiPriority w:val="1"/>
    <w:qFormat/>
    <w:rsid w:val="0054584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5302">
      <w:bodyDiv w:val="1"/>
      <w:marLeft w:val="0"/>
      <w:marRight w:val="0"/>
      <w:marTop w:val="0"/>
      <w:marBottom w:val="0"/>
      <w:divBdr>
        <w:top w:val="none" w:sz="0" w:space="0" w:color="auto"/>
        <w:left w:val="none" w:sz="0" w:space="0" w:color="auto"/>
        <w:bottom w:val="none" w:sz="0" w:space="0" w:color="auto"/>
        <w:right w:val="none" w:sz="0" w:space="0" w:color="auto"/>
      </w:divBdr>
    </w:div>
    <w:div w:id="947742142">
      <w:bodyDiv w:val="1"/>
      <w:marLeft w:val="0"/>
      <w:marRight w:val="0"/>
      <w:marTop w:val="0"/>
      <w:marBottom w:val="0"/>
      <w:divBdr>
        <w:top w:val="none" w:sz="0" w:space="0" w:color="auto"/>
        <w:left w:val="none" w:sz="0" w:space="0" w:color="auto"/>
        <w:bottom w:val="none" w:sz="0" w:space="0" w:color="auto"/>
        <w:right w:val="none" w:sz="0" w:space="0" w:color="auto"/>
      </w:divBdr>
      <w:divsChild>
        <w:div w:id="1609657330">
          <w:marLeft w:val="0"/>
          <w:marRight w:val="0"/>
          <w:marTop w:val="0"/>
          <w:marBottom w:val="0"/>
          <w:divBdr>
            <w:top w:val="none" w:sz="0" w:space="0" w:color="auto"/>
            <w:left w:val="none" w:sz="0" w:space="0" w:color="auto"/>
            <w:bottom w:val="none" w:sz="0" w:space="0" w:color="auto"/>
            <w:right w:val="none" w:sz="0" w:space="0" w:color="auto"/>
          </w:divBdr>
        </w:div>
      </w:divsChild>
    </w:div>
    <w:div w:id="14509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jpna20</dc:creator>
  <cp:keywords/>
  <dc:description/>
  <cp:lastModifiedBy>jpna20</cp:lastModifiedBy>
  <cp:revision>3</cp:revision>
  <dcterms:created xsi:type="dcterms:W3CDTF">2024-01-09T00:34:00Z</dcterms:created>
  <dcterms:modified xsi:type="dcterms:W3CDTF">2024-01-09T00:50:00Z</dcterms:modified>
</cp:coreProperties>
</file>